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CONSENTIMIENTO INFORMADO</w:t>
        <w:br w:type="textWrapping"/>
        <w:t xml:space="preserve">RUTAS PSICOLÓGICAS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Umbral Tempus Vitae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br w:type="textWrapping"/>
        <w:t xml:space="preserve">El presente documento tiene por finalidad brindar información clara acerca de las características, alcances y condiciones del espacio de atención RUTAS PSICOLÓGICAS ofrecido por Umbral Tempus Vitae.</w:t>
        <w:br w:type="textWrapping"/>
        <w:br w:type="textWrapping"/>
        <w:t xml:space="preserve">La persona firmante declara haber leído y comprendido el presente consentimiento informado, prestando conformidad para iniciar el proceso terapéutico bajo modalidad virtual.</w:t>
        <w:br w:type="textWrapping"/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SESIÓN BRÚJULA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La Sesión Brújula constituye un espacio inicial de orientación y evaluación clínica destinado a delimitar objetivos terapéuticos, comprender el motivo de consulta y definir el encuadre de trabajo más adecuado para cada situación particular.</w:t>
        <w:br w:type="textWrapping"/>
        <w:br w:type="textWrapping"/>
        <w:t xml:space="preserve">La misma será realizada por la Lic. Diana Haydee Ivaldi, Licenciada en Psicología, M.N. 54.247.</w:t>
        <w:br w:type="textWrapping"/>
        <w:br w:type="textWrapping"/>
        <w:t xml:space="preserve">A partir de dicha evaluación, la continuidad del proceso podrá ser realizada por la Lic. Diana Haydee Ivaldi o por otro profesional matriculado perteneciente al equipo de Umbral Tempus Vitae, de acuerdo a criterios clínicos, disponibilidad y especialización profesional.</w:t>
        <w:br w:type="textWrapping"/>
        <w:br w:type="textWrapping"/>
        <w:t xml:space="preserve">En aquellos casos en los que el paciente manifieste interés en realizar sesiones de regresiones, la posibilidad de acceso a dicho espacio quedará sujeta exclusivamente a criterio clínico profesional. Umbral Tempus Vitae se reserva el derecho de no indicar ni habilitar este tipo de intervención cuando se considere que no resulta adecuada, pertinente o beneficiosa para la situación particular del paciente.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DATOS DEL PACIENTE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2.1 Datos personales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Nombre completo: ___________________________________________________________________________________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DNI </w:t>
      </w:r>
      <w:r w:rsidDel="00000000" w:rsidR="00000000" w:rsidRPr="00000000">
        <w:rPr>
          <w:i w:val="1"/>
          <w:iCs w:val="1"/>
          <w:rtl w:val="0"/>
        </w:rPr>
        <w:t xml:space="preserve">(sólo residentes argentinos):</w:t>
      </w:r>
      <w:r w:rsidDel="00000000" w:rsidR="00000000" w:rsidRPr="00000000">
        <w:rPr>
          <w:rtl w:val="0"/>
        </w:rPr>
        <w:t xml:space="preserve"> __________________Fecha de nacimiento: ________________________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Domicilio: _____________________________________________________________________________________________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Estado civil: __________________________________________Hijos: __________________________________________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Ocupación actual: __________________________________________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Teléfono: _____________________________________________Correo electrónico: __________________________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Contacto familiar / persona de referencia: _________________________________________________________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2.2. Información clínica obligatoria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¿Te encontras realizando tratamiento psicológico y/o psiquiátrico? ¿Hace cuánto?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¿Tomás medicación psicofarmacológica o de cualquier tipo? ¿Cuál?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¿Tenes alguna enfermedad crónica?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</w:t>
      </w:r>
    </w:p>
    <w:p w:rsidR="00000000" w:rsidDel="00000000" w:rsidP="00000000" w:rsidRDefault="00000000" w:rsidRPr="00000000" w14:paraId="00000017">
      <w:pPr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2.3 Motivo de consulta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Contanos brevemente qué situación te lleva a buscar esta orientación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</w:t>
        <w:br w:type="textWrapping"/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<w:br w:type="textWrapping"/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MODALIDAD DE TRATAMIENTO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El espacio ofrecido por Umbral Tempus Vitae se enmarca dentro de un modelo de atención psicológica focalizada y online, orientado al abordaje de objetivos específicos y delimitados en el tiempo.</w:t>
        <w:br w:type="textWrapping"/>
        <w:br w:type="textWrapping"/>
        <w:t xml:space="preserve">La modalidad focalizada implica un trabajo terapéutico centrado en problemáticas puntuales previamente acordadas entre paciente y profesional, utilizando intervenciones psicológicas orientadas a promover recursos, comprensión y estrategias de afrontamiento.</w:t>
        <w:br w:type="textWrapping"/>
        <w:br w:type="textWrapping"/>
        <w:t xml:space="preserve">La duración y frecuencia del tratamiento serán establecidas de acuerdo a cada situación particular y criterio clínico profesional.</w:t>
        <w:br w:type="textWrapping"/>
        <w:t xml:space="preserve">El tratamiento psicológico focalizado tendrá un alcance limitado, sin máximo de sesiones, pero dentro de un período límite de 90 días, considerandose el día 1 la fecha de la Sesión Brújula. . En caso de considerarse clínicamente necesario un proceso terapéutico de mayor duración o complejidad, el paciente será orientado y derivado a un tratamiento psicológico prolongado externo a Umbral Tempus Vitae.</w:t>
        <w:br w:type="textWrapping"/>
        <w:br w:type="textWrapping"/>
        <w:t xml:space="preserve">La atención se realizará mediante plataformas virtuales acordadas previamente entre las partes, pudiendo utilizarse Google Meet, videollamada de WhatsApp u otros medios que se consideren adecuados.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LÍMITES Y ALCANCES DEL ESPACIO TERAPÉUTICO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La psicoterapia focalizada no reemplaza tratamientos psiquiátricos, psicológicos prolongados ni dispositivos de emergencia.</w:t>
        <w:br w:type="textWrapping"/>
        <w:br w:type="textWrapping"/>
        <w:t xml:space="preserve">En caso de que el profesional considere que la situación clínica requiere un abordaje de mayor complejidad, frecuencia o duración, podrá sugerirse la derivación a un tratamiento psicológico o psiquiátrico externo adecuado a las necesidades del paciente.</w:t>
        <w:br w:type="textWrapping"/>
        <w:br w:type="textWrapping"/>
        <w:t xml:space="preserve">Asimismo, la participación en otros espacios complementarios ofrecidos por Umbral Tempus Vitae no sustituye tratamientos médicos o psicológicos cuando éstos resulten necesarios.</w:t>
        <w:br w:type="textWrapping"/>
        <w:br w:type="textWrapping"/>
        <w:t xml:space="preserve">El paciente comprende que los procesos terapéuticos pueden movilizar emociones, recuerdos y situaciones personales que generen incomodidad emocional como parte del trabajo clínico.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CONFIDENCIALIDAD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Toda información compartida durante el proceso terapéutico será tratada de manera confidencial, respetando las normas éticas y legales vigentes.</w:t>
        <w:br w:type="textWrapping"/>
        <w:br w:type="textWrapping"/>
        <w:t xml:space="preserve">La confidencialidad únicamente podrá ser interrumpida en aquellas situaciones previstas por la ley, incluyendo riesgo cierto para sí mismo o terceros, situaciones de violencia, abuso o requerimientos judiciales.</w:t>
        <w:br w:type="textWrapping"/>
        <w:br w:type="textWrapping"/>
        <w:t xml:space="preserve">El paciente comprende que, si bien se utilizarán medios virtuales adecuados para resguardar la privacidad de las sesiones, ninguna plataforma tecnológica puede garantizar seguridad absoluta.</w:t>
        <w:br w:type="textWrapping"/>
        <w:br w:type="textWrapping"/>
        <w:t xml:space="preserve">Ambas partes se comprometen a realizar las sesiones en espacios privados y adecuados que favorezcan la confidencialidad y el correcto desarrollo del encuentro.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6. ASISTENCIA, CANCELACIONES Y HONORARIOS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La reserva del turno implica el compromiso de asistencia en el día y horario acordados.</w:t>
        <w:br w:type="textWrapping"/>
        <w:br w:type="textWrapping"/>
        <w:t xml:space="preserve">Las cancelaciones o reprogramaciones deberán realizarse con al menos 24 horas de anticipación. En caso contrario, la sesión podrá considerarse realizada.</w:t>
        <w:br w:type="textWrapping"/>
        <w:br w:type="textWrapping"/>
        <w:t xml:space="preserve">En caso de dificultades técnicas atribuibles a problemas de conexión del paciente, la sesión se considerará realizada. </w:t>
        <w:br w:type="textWrapping"/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7. CONSENTIMIENTO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Declaro haber leído y comprendido el presente documento. He podido realizar preguntas respecto al funcionamiento del espacio terapéutico y manifiesto mi consentimiento para iniciar tratamiento psicológico focalizado online.</w:t>
        <w:br w:type="textWrapping"/>
        <w:br w:type="textWrapping"/>
        <w:t xml:space="preserve">Asimismo, comprendo que puedo interrumpir el tratamiento en cualquier momento, informándolo adecuadamente al profesional tratante.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b w:val="1"/>
          <w:bCs w:val="1"/>
          <w:rtl w:val="0"/>
        </w:rPr>
        <w:t xml:space="preserve">Firma del paciente: ________________________________</w:t>
        <w:br w:type="textWrapping"/>
        <w:br w:type="textWrapping"/>
        <w:t xml:space="preserve">Aclaración: ______________________________________</w:t>
        <w:br w:type="textWrapping"/>
        <w:br w:type="textWrapping"/>
        <w:t xml:space="preserve">Fecha: ____________________________________________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pAimM176u+OnowcLPV8khXVX/w==">CgMxLjA4AHIhMUZmYXJkNGw0bkV0WmJwcHZuVG5YNG83aFZoRTVGZnBO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